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31" w:rsidRPr="00F95631" w:rsidRDefault="00F95631" w:rsidP="00540BA1">
      <w:bookmarkStart w:id="0" w:name="_GoBack"/>
      <w:bookmarkEnd w:id="0"/>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5768D9"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Comparison between Othello and Ex Machina</w:t>
      </w:r>
    </w:p>
    <w:p w:rsidR="00F95631" w:rsidRPr="00F95631" w:rsidRDefault="005768D9"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Name</w:t>
      </w:r>
    </w:p>
    <w:p w:rsidR="00F95631" w:rsidRPr="00F95631" w:rsidRDefault="005768D9"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University</w:t>
      </w:r>
    </w:p>
    <w:p w:rsidR="00F95631" w:rsidRPr="00F95631" w:rsidRDefault="005768D9"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Date</w:t>
      </w:r>
    </w:p>
    <w:p w:rsidR="00F95631" w:rsidRPr="00F95631" w:rsidRDefault="005768D9" w:rsidP="00F95631">
      <w:pPr>
        <w:spacing w:after="0" w:line="480" w:lineRule="auto"/>
        <w:contextualSpacing/>
        <w:rPr>
          <w:rFonts w:ascii="Times New Roman" w:hAnsi="Times New Roman" w:cs="Times New Roman"/>
          <w:sz w:val="24"/>
          <w:szCs w:val="24"/>
        </w:rPr>
      </w:pPr>
      <w:r w:rsidRPr="00F95631">
        <w:rPr>
          <w:rFonts w:ascii="Times New Roman" w:hAnsi="Times New Roman" w:cs="Times New Roman"/>
          <w:sz w:val="24"/>
          <w:szCs w:val="24"/>
        </w:rPr>
        <w:br w:type="page"/>
      </w:r>
    </w:p>
    <w:p w:rsidR="00FA4C3C" w:rsidRPr="00F95631" w:rsidRDefault="005768D9"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lastRenderedPageBreak/>
        <w:t>Comparison between Othello and Ex Machina</w:t>
      </w:r>
    </w:p>
    <w:p w:rsidR="007F0025" w:rsidRPr="00F95631" w:rsidRDefault="005768D9"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i/>
          <w:sz w:val="24"/>
          <w:szCs w:val="24"/>
        </w:rPr>
        <w:t>Othello</w:t>
      </w:r>
      <w:r w:rsidRPr="00F95631">
        <w:rPr>
          <w:rFonts w:ascii="Times New Roman" w:hAnsi="Times New Roman" w:cs="Times New Roman"/>
          <w:sz w:val="24"/>
          <w:szCs w:val="24"/>
        </w:rPr>
        <w:t xml:space="preserve"> represents the renaissance literature of the 1600s, </w:t>
      </w:r>
      <w:r w:rsidRPr="00F95631">
        <w:rPr>
          <w:rFonts w:ascii="Times New Roman" w:hAnsi="Times New Roman" w:cs="Times New Roman"/>
          <w:i/>
          <w:sz w:val="24"/>
          <w:szCs w:val="24"/>
        </w:rPr>
        <w:t>Othello</w:t>
      </w:r>
      <w:r w:rsidRPr="00F95631">
        <w:rPr>
          <w:rFonts w:ascii="Times New Roman" w:hAnsi="Times New Roman" w:cs="Times New Roman"/>
          <w:sz w:val="24"/>
          <w:szCs w:val="24"/>
        </w:rPr>
        <w:t xml:space="preserve"> was authored by </w:t>
      </w:r>
      <w:r w:rsidR="0045548E" w:rsidRPr="00F95631">
        <w:rPr>
          <w:rFonts w:ascii="Times New Roman" w:hAnsi="Times New Roman" w:cs="Times New Roman"/>
          <w:sz w:val="24"/>
          <w:szCs w:val="24"/>
        </w:rPr>
        <w:t>Shakespeare</w:t>
      </w:r>
      <w:r w:rsidR="00B06EE0" w:rsidRPr="00F95631">
        <w:rPr>
          <w:rFonts w:ascii="Times New Roman" w:hAnsi="Times New Roman" w:cs="Times New Roman"/>
          <w:sz w:val="24"/>
          <w:szCs w:val="24"/>
        </w:rPr>
        <w:t xml:space="preserve"> (</w:t>
      </w:r>
      <w:r w:rsidR="00B06EE0" w:rsidRPr="00F95631">
        <w:rPr>
          <w:rFonts w:ascii="Times New Roman" w:hAnsi="Times New Roman" w:cs="Times New Roman"/>
          <w:color w:val="222222"/>
          <w:sz w:val="24"/>
          <w:szCs w:val="24"/>
          <w:shd w:val="clear" w:color="auto" w:fill="FFFFFF"/>
        </w:rPr>
        <w:t>Shakespeare, 2001)</w:t>
      </w:r>
      <w:r w:rsidRPr="00F95631">
        <w:rPr>
          <w:rFonts w:ascii="Times New Roman" w:hAnsi="Times New Roman" w:cs="Times New Roman"/>
          <w:sz w:val="24"/>
          <w:szCs w:val="24"/>
        </w:rPr>
        <w:t>. In this pi</w:t>
      </w:r>
      <w:r w:rsidR="007B3B55" w:rsidRPr="00F95631">
        <w:rPr>
          <w:rFonts w:ascii="Times New Roman" w:hAnsi="Times New Roman" w:cs="Times New Roman"/>
          <w:sz w:val="24"/>
          <w:szCs w:val="24"/>
        </w:rPr>
        <w:t>ece o</w:t>
      </w:r>
      <w:r w:rsidRPr="00F95631">
        <w:rPr>
          <w:rFonts w:ascii="Times New Roman" w:hAnsi="Times New Roman" w:cs="Times New Roman"/>
          <w:sz w:val="24"/>
          <w:szCs w:val="24"/>
        </w:rPr>
        <w:t xml:space="preserve">f literature, the authors have significantly used "the other" in the play to achieve a particular purpose and to show the position of the different characters in the play.  Among the most evident themes in the play is the racial difference. </w:t>
      </w:r>
      <w:r w:rsidR="0045548E" w:rsidRPr="00F95631">
        <w:rPr>
          <w:rFonts w:ascii="Times New Roman" w:hAnsi="Times New Roman" w:cs="Times New Roman"/>
          <w:sz w:val="24"/>
          <w:szCs w:val="24"/>
        </w:rPr>
        <w:t xml:space="preserve"> The racism that is m</w:t>
      </w:r>
      <w:r w:rsidRPr="00F95631">
        <w:rPr>
          <w:rFonts w:ascii="Times New Roman" w:hAnsi="Times New Roman" w:cs="Times New Roman"/>
          <w:sz w:val="24"/>
          <w:szCs w:val="24"/>
        </w:rPr>
        <w:t>ost prevalent in the United States dates bac</w:t>
      </w:r>
      <w:r w:rsidR="007B3B55" w:rsidRPr="00F95631">
        <w:rPr>
          <w:rFonts w:ascii="Times New Roman" w:hAnsi="Times New Roman" w:cs="Times New Roman"/>
          <w:sz w:val="24"/>
          <w:szCs w:val="24"/>
        </w:rPr>
        <w:t xml:space="preserve">k to several years </w:t>
      </w:r>
      <w:r w:rsidR="0045548E" w:rsidRPr="00F95631">
        <w:rPr>
          <w:rFonts w:ascii="Times New Roman" w:hAnsi="Times New Roman" w:cs="Times New Roman"/>
          <w:sz w:val="24"/>
          <w:szCs w:val="24"/>
        </w:rPr>
        <w:t>ago, which i</w:t>
      </w:r>
      <w:r w:rsidRPr="00F95631">
        <w:rPr>
          <w:rFonts w:ascii="Times New Roman" w:hAnsi="Times New Roman" w:cs="Times New Roman"/>
          <w:sz w:val="24"/>
          <w:szCs w:val="24"/>
        </w:rPr>
        <w:t>s well depicted in Othello, which has been placed in the correct context.</w:t>
      </w:r>
      <w:r w:rsidR="0045548E" w:rsidRPr="00F95631">
        <w:rPr>
          <w:rFonts w:ascii="Times New Roman" w:hAnsi="Times New Roman" w:cs="Times New Roman"/>
          <w:sz w:val="24"/>
          <w:szCs w:val="24"/>
        </w:rPr>
        <w:t xml:space="preserve"> The renaissance period </w:t>
      </w:r>
      <w:r w:rsidR="007B3B55" w:rsidRPr="00F95631">
        <w:rPr>
          <w:rFonts w:ascii="Times New Roman" w:hAnsi="Times New Roman" w:cs="Times New Roman"/>
          <w:sz w:val="24"/>
          <w:szCs w:val="24"/>
        </w:rPr>
        <w:t xml:space="preserve">marks </w:t>
      </w:r>
      <w:r w:rsidR="0045548E" w:rsidRPr="00F95631">
        <w:rPr>
          <w:rFonts w:ascii="Times New Roman" w:hAnsi="Times New Roman" w:cs="Times New Roman"/>
          <w:sz w:val="24"/>
          <w:szCs w:val="24"/>
        </w:rPr>
        <w:t xml:space="preserve">the start of racism, which has been shown to have social and cultural impacts on society. </w:t>
      </w:r>
      <w:r w:rsidRPr="00F95631">
        <w:rPr>
          <w:rFonts w:ascii="Times New Roman" w:hAnsi="Times New Roman" w:cs="Times New Roman"/>
          <w:sz w:val="24"/>
          <w:szCs w:val="24"/>
        </w:rPr>
        <w:t xml:space="preserve"> </w:t>
      </w:r>
      <w:r w:rsidR="0045548E" w:rsidRPr="00F95631">
        <w:rPr>
          <w:rFonts w:ascii="Times New Roman" w:hAnsi="Times New Roman" w:cs="Times New Roman"/>
          <w:sz w:val="24"/>
          <w:szCs w:val="24"/>
        </w:rPr>
        <w:t xml:space="preserve">Shakespeare has explicitly shown the progress of racism through historical time. Othello has been given the character of ‘the other' in the play, which implies that there are significant characters about Othello. Use of ‘the other' depicts an inferior position that is less significant compared to the main characters.  </w:t>
      </w:r>
    </w:p>
    <w:p w:rsidR="00EE1C30" w:rsidRPr="00F95631" w:rsidRDefault="005768D9"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sz w:val="24"/>
          <w:szCs w:val="24"/>
        </w:rPr>
        <w:t xml:space="preserve">The are several instances in which Othello has been referred to as </w:t>
      </w:r>
      <w:r w:rsidR="00B2079D" w:rsidRPr="00F95631">
        <w:rPr>
          <w:rFonts w:ascii="Times New Roman" w:hAnsi="Times New Roman" w:cs="Times New Roman"/>
          <w:sz w:val="24"/>
          <w:szCs w:val="24"/>
        </w:rPr>
        <w:t>“</w:t>
      </w:r>
      <w:r w:rsidRPr="00F95631">
        <w:rPr>
          <w:rFonts w:ascii="Times New Roman" w:hAnsi="Times New Roman" w:cs="Times New Roman"/>
          <w:sz w:val="24"/>
          <w:szCs w:val="24"/>
        </w:rPr>
        <w:t xml:space="preserve">the other." First, </w:t>
      </w:r>
      <w:r w:rsidR="0045548E" w:rsidRPr="00F95631">
        <w:rPr>
          <w:rFonts w:ascii="Times New Roman" w:hAnsi="Times New Roman" w:cs="Times New Roman"/>
          <w:sz w:val="24"/>
          <w:szCs w:val="24"/>
        </w:rPr>
        <w:t xml:space="preserve">Othello is referred to as ‘ the other ‘ due to the physical </w:t>
      </w:r>
      <w:r w:rsidR="007B3B55" w:rsidRPr="00F95631">
        <w:rPr>
          <w:rFonts w:ascii="Times New Roman" w:hAnsi="Times New Roman" w:cs="Times New Roman"/>
          <w:sz w:val="24"/>
          <w:szCs w:val="24"/>
        </w:rPr>
        <w:t xml:space="preserve">appearance </w:t>
      </w:r>
      <w:r w:rsidR="0045548E" w:rsidRPr="00F95631">
        <w:rPr>
          <w:rFonts w:ascii="Times New Roman" w:hAnsi="Times New Roman" w:cs="Times New Roman"/>
          <w:sz w:val="24"/>
          <w:szCs w:val="24"/>
        </w:rPr>
        <w:t xml:space="preserve">and skin colour difference </w:t>
      </w:r>
      <w:r w:rsidR="007B3B55" w:rsidRPr="00F95631">
        <w:rPr>
          <w:rFonts w:ascii="Times New Roman" w:hAnsi="Times New Roman" w:cs="Times New Roman"/>
          <w:sz w:val="24"/>
          <w:szCs w:val="24"/>
        </w:rPr>
        <w:t>that Othello has in c</w:t>
      </w:r>
      <w:r w:rsidRPr="00F95631">
        <w:rPr>
          <w:rFonts w:ascii="Times New Roman" w:hAnsi="Times New Roman" w:cs="Times New Roman"/>
          <w:sz w:val="24"/>
          <w:szCs w:val="24"/>
        </w:rPr>
        <w:t xml:space="preserve">omparison to others. </w:t>
      </w:r>
      <w:r w:rsidR="00D13D77" w:rsidRPr="00F95631">
        <w:rPr>
          <w:rFonts w:ascii="Times New Roman" w:hAnsi="Times New Roman" w:cs="Times New Roman"/>
          <w:sz w:val="24"/>
          <w:szCs w:val="24"/>
        </w:rPr>
        <w:t xml:space="preserve"> For example, in Act 1, Scene I,</w:t>
      </w:r>
      <w:r w:rsidRPr="00F95631">
        <w:rPr>
          <w:rFonts w:ascii="Times New Roman" w:hAnsi="Times New Roman" w:cs="Times New Roman"/>
          <w:sz w:val="24"/>
          <w:szCs w:val="24"/>
        </w:rPr>
        <w:t xml:space="preserve"> </w:t>
      </w:r>
      <w:r w:rsidR="00D13D77" w:rsidRPr="00F95631">
        <w:rPr>
          <w:rFonts w:ascii="Times New Roman" w:hAnsi="Times New Roman" w:cs="Times New Roman"/>
          <w:sz w:val="24"/>
          <w:szCs w:val="24"/>
        </w:rPr>
        <w:t>the sexuality and animalistic imagery, which is featured through Roderig</w:t>
      </w:r>
      <w:r w:rsidR="00B32F91" w:rsidRPr="00F95631">
        <w:rPr>
          <w:rFonts w:ascii="Times New Roman" w:hAnsi="Times New Roman" w:cs="Times New Roman"/>
          <w:sz w:val="24"/>
          <w:szCs w:val="24"/>
        </w:rPr>
        <w:t>o and I</w:t>
      </w:r>
      <w:r w:rsidR="00D13D77" w:rsidRPr="00F95631">
        <w:rPr>
          <w:rFonts w:ascii="Times New Roman" w:hAnsi="Times New Roman" w:cs="Times New Roman"/>
          <w:sz w:val="24"/>
          <w:szCs w:val="24"/>
        </w:rPr>
        <w:t>ago tend to represent the physical appearance of Othello</w:t>
      </w:r>
      <w:r w:rsidR="00C531A4" w:rsidRPr="00F95631">
        <w:rPr>
          <w:rFonts w:ascii="Times New Roman" w:hAnsi="Times New Roman" w:cs="Times New Roman"/>
          <w:sz w:val="24"/>
          <w:szCs w:val="24"/>
        </w:rPr>
        <w:t xml:space="preserve"> (</w:t>
      </w:r>
      <w:r w:rsidR="00C531A4" w:rsidRPr="00F95631">
        <w:rPr>
          <w:rFonts w:ascii="Times New Roman" w:hAnsi="Times New Roman" w:cs="Times New Roman"/>
          <w:color w:val="222222"/>
          <w:sz w:val="24"/>
          <w:szCs w:val="24"/>
          <w:shd w:val="clear" w:color="auto" w:fill="FFFFFF"/>
        </w:rPr>
        <w:t>Arndt, 2018)</w:t>
      </w:r>
      <w:r w:rsidR="00D13D77" w:rsidRPr="00F95631">
        <w:rPr>
          <w:rFonts w:ascii="Times New Roman" w:hAnsi="Times New Roman" w:cs="Times New Roman"/>
          <w:sz w:val="24"/>
          <w:szCs w:val="24"/>
        </w:rPr>
        <w:t>.  In this particular Scene, Roderigo refers to Othello as “the thick lips” which is a direct implication of the physical attributes of Oth</w:t>
      </w:r>
      <w:r w:rsidR="00B2079D" w:rsidRPr="00F95631">
        <w:rPr>
          <w:rFonts w:ascii="Times New Roman" w:hAnsi="Times New Roman" w:cs="Times New Roman"/>
          <w:sz w:val="24"/>
          <w:szCs w:val="24"/>
        </w:rPr>
        <w:t>ello caused by the genetic difference which are common to a particular</w:t>
      </w:r>
      <w:r w:rsidR="00D13D77" w:rsidRPr="00F95631">
        <w:rPr>
          <w:rFonts w:ascii="Times New Roman" w:hAnsi="Times New Roman" w:cs="Times New Roman"/>
          <w:sz w:val="24"/>
          <w:szCs w:val="24"/>
        </w:rPr>
        <w:t xml:space="preserve"> </w:t>
      </w:r>
      <w:r w:rsidR="00B2079D" w:rsidRPr="00F95631">
        <w:rPr>
          <w:rFonts w:ascii="Times New Roman" w:hAnsi="Times New Roman" w:cs="Times New Roman"/>
          <w:sz w:val="24"/>
          <w:szCs w:val="24"/>
        </w:rPr>
        <w:t xml:space="preserve">race and the </w:t>
      </w:r>
      <w:r w:rsidR="00D13D77" w:rsidRPr="00F95631">
        <w:rPr>
          <w:rFonts w:ascii="Times New Roman" w:hAnsi="Times New Roman" w:cs="Times New Roman"/>
          <w:sz w:val="24"/>
          <w:szCs w:val="24"/>
        </w:rPr>
        <w:t xml:space="preserve">racial difference. It is also, critical to note that the use of thick lips has a sexual characteristic which is used to describe the sexuality of an individual. </w:t>
      </w:r>
      <w:r w:rsidR="00B2079D" w:rsidRPr="00F95631">
        <w:rPr>
          <w:rFonts w:ascii="Times New Roman" w:hAnsi="Times New Roman" w:cs="Times New Roman"/>
          <w:sz w:val="24"/>
          <w:szCs w:val="24"/>
        </w:rPr>
        <w:t xml:space="preserve"> In another insta</w:t>
      </w:r>
      <w:r w:rsidR="00B32F91" w:rsidRPr="00F95631">
        <w:rPr>
          <w:rFonts w:ascii="Times New Roman" w:hAnsi="Times New Roman" w:cs="Times New Roman"/>
          <w:sz w:val="24"/>
          <w:szCs w:val="24"/>
        </w:rPr>
        <w:t>nce, I</w:t>
      </w:r>
      <w:r w:rsidR="00B2079D" w:rsidRPr="00F95631">
        <w:rPr>
          <w:rFonts w:ascii="Times New Roman" w:hAnsi="Times New Roman" w:cs="Times New Roman"/>
          <w:sz w:val="24"/>
          <w:szCs w:val="24"/>
        </w:rPr>
        <w:t xml:space="preserve">ago uses animalistic imagery to describe the skin colour and the uncivilized nature of Othello when he tells </w:t>
      </w:r>
      <w:r w:rsidR="00B2079D" w:rsidRPr="00F95631">
        <w:rPr>
          <w:rFonts w:ascii="Times New Roman" w:hAnsi="Times New Roman" w:cs="Times New Roman"/>
          <w:color w:val="222222"/>
          <w:sz w:val="24"/>
          <w:szCs w:val="24"/>
          <w:shd w:val="clear" w:color="auto" w:fill="FFFFFF"/>
        </w:rPr>
        <w:t>Brabantio “An old black ram/ is tupping your white ewe,” in this scene</w:t>
      </w:r>
      <w:r w:rsidR="00B32F91" w:rsidRPr="00F95631">
        <w:rPr>
          <w:rFonts w:ascii="Times New Roman" w:hAnsi="Times New Roman" w:cs="Times New Roman"/>
          <w:color w:val="222222"/>
          <w:sz w:val="24"/>
          <w:szCs w:val="24"/>
          <w:shd w:val="clear" w:color="auto" w:fill="FFFFFF"/>
        </w:rPr>
        <w:t xml:space="preserve"> I</w:t>
      </w:r>
      <w:r w:rsidR="00B2079D" w:rsidRPr="00F95631">
        <w:rPr>
          <w:rFonts w:ascii="Times New Roman" w:hAnsi="Times New Roman" w:cs="Times New Roman"/>
          <w:color w:val="222222"/>
          <w:sz w:val="24"/>
          <w:szCs w:val="24"/>
          <w:shd w:val="clear" w:color="auto" w:fill="FFFFFF"/>
        </w:rPr>
        <w:t xml:space="preserve">ago is describing the intimacy </w:t>
      </w:r>
      <w:r w:rsidR="00B32F91" w:rsidRPr="00F95631">
        <w:rPr>
          <w:rFonts w:ascii="Times New Roman" w:hAnsi="Times New Roman" w:cs="Times New Roman"/>
          <w:color w:val="222222"/>
          <w:sz w:val="24"/>
          <w:szCs w:val="24"/>
          <w:shd w:val="clear" w:color="auto" w:fill="FFFFFF"/>
        </w:rPr>
        <w:t>between Othello and Desdemona. I</w:t>
      </w:r>
      <w:r w:rsidR="00B2079D" w:rsidRPr="00F95631">
        <w:rPr>
          <w:rFonts w:ascii="Times New Roman" w:hAnsi="Times New Roman" w:cs="Times New Roman"/>
          <w:color w:val="222222"/>
          <w:sz w:val="24"/>
          <w:szCs w:val="24"/>
          <w:shd w:val="clear" w:color="auto" w:fill="FFFFFF"/>
        </w:rPr>
        <w:t xml:space="preserve">ago continues to states how the relationship between Othello and Desdemona will result in the birth of children with a different race. </w:t>
      </w:r>
      <w:r w:rsidRPr="00F95631">
        <w:rPr>
          <w:rFonts w:ascii="Times New Roman" w:hAnsi="Times New Roman" w:cs="Times New Roman"/>
          <w:sz w:val="24"/>
          <w:szCs w:val="24"/>
        </w:rPr>
        <w:t xml:space="preserve">Othello </w:t>
      </w:r>
      <w:r w:rsidR="007B3B55" w:rsidRPr="00F95631">
        <w:rPr>
          <w:rFonts w:ascii="Times New Roman" w:hAnsi="Times New Roman" w:cs="Times New Roman"/>
          <w:sz w:val="24"/>
          <w:szCs w:val="24"/>
        </w:rPr>
        <w:t xml:space="preserve">possesses </w:t>
      </w:r>
      <w:r w:rsidRPr="00F95631">
        <w:rPr>
          <w:rFonts w:ascii="Times New Roman" w:hAnsi="Times New Roman" w:cs="Times New Roman"/>
          <w:sz w:val="24"/>
          <w:szCs w:val="24"/>
        </w:rPr>
        <w:t>distinct</w:t>
      </w:r>
      <w:r w:rsidR="007B3B55" w:rsidRPr="00F95631">
        <w:rPr>
          <w:rFonts w:ascii="Times New Roman" w:hAnsi="Times New Roman" w:cs="Times New Roman"/>
          <w:sz w:val="24"/>
          <w:szCs w:val="24"/>
        </w:rPr>
        <w:t xml:space="preserve"> features that tend to separate him from</w:t>
      </w:r>
      <w:r w:rsidRPr="00F95631">
        <w:rPr>
          <w:rFonts w:ascii="Times New Roman" w:hAnsi="Times New Roman" w:cs="Times New Roman"/>
          <w:sz w:val="24"/>
          <w:szCs w:val="24"/>
        </w:rPr>
        <w:t xml:space="preserve"> the rest of the characters which has been shown in the</w:t>
      </w:r>
      <w:r w:rsidRPr="00F95631">
        <w:rPr>
          <w:rFonts w:ascii="Times New Roman" w:hAnsi="Times New Roman" w:cs="Times New Roman"/>
          <w:sz w:val="24"/>
          <w:szCs w:val="24"/>
        </w:rPr>
        <w:t xml:space="preserve"> description of Othello. Also, the play has explained the different perceptions that are held in an understanding of lightness and darkness, which has a relation to Othello's appearance.</w:t>
      </w:r>
      <w:r w:rsidR="00D13D77" w:rsidRPr="00F95631">
        <w:rPr>
          <w:rFonts w:ascii="Times New Roman" w:hAnsi="Times New Roman" w:cs="Times New Roman"/>
          <w:sz w:val="24"/>
          <w:szCs w:val="24"/>
        </w:rPr>
        <w:t xml:space="preserve"> Therefore, the author manages to narrate to the audience the outstanding features of Othello that tend to separate him and qualifies </w:t>
      </w:r>
      <w:r w:rsidR="00B2079D" w:rsidRPr="00F95631">
        <w:rPr>
          <w:rFonts w:ascii="Times New Roman" w:hAnsi="Times New Roman" w:cs="Times New Roman"/>
          <w:sz w:val="24"/>
          <w:szCs w:val="24"/>
        </w:rPr>
        <w:t>him to the categor</w:t>
      </w:r>
      <w:r w:rsidR="00D13D77" w:rsidRPr="00F95631">
        <w:rPr>
          <w:rFonts w:ascii="Times New Roman" w:hAnsi="Times New Roman" w:cs="Times New Roman"/>
          <w:sz w:val="24"/>
          <w:szCs w:val="24"/>
        </w:rPr>
        <w:t xml:space="preserve">y of “the other “ in the play. </w:t>
      </w:r>
    </w:p>
    <w:p w:rsidR="00840D7B" w:rsidRPr="00F95631" w:rsidRDefault="005768D9"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sz w:val="24"/>
          <w:szCs w:val="24"/>
        </w:rPr>
        <w:t xml:space="preserve">Additionally, Othello is referred to as ‘the other' is evident when his wife continuously refers to him as "the moor," </w:t>
      </w:r>
      <w:r w:rsidR="001033A5" w:rsidRPr="00F95631">
        <w:rPr>
          <w:rFonts w:ascii="Times New Roman" w:hAnsi="Times New Roman" w:cs="Times New Roman"/>
          <w:sz w:val="24"/>
          <w:szCs w:val="24"/>
        </w:rPr>
        <w:t>which shows his outsider status</w:t>
      </w:r>
      <w:r w:rsidR="00C531A4" w:rsidRPr="00F95631">
        <w:rPr>
          <w:rFonts w:ascii="Times New Roman" w:hAnsi="Times New Roman" w:cs="Times New Roman"/>
          <w:sz w:val="24"/>
          <w:szCs w:val="24"/>
        </w:rPr>
        <w:t xml:space="preserve"> (</w:t>
      </w:r>
      <w:r w:rsidR="00C531A4" w:rsidRPr="00F95631">
        <w:rPr>
          <w:rFonts w:ascii="Times New Roman" w:hAnsi="Times New Roman" w:cs="Times New Roman"/>
          <w:color w:val="222222"/>
          <w:sz w:val="24"/>
          <w:szCs w:val="24"/>
          <w:shd w:val="clear" w:color="auto" w:fill="FFFFFF"/>
        </w:rPr>
        <w:t>Arndt, 2018)</w:t>
      </w:r>
      <w:r w:rsidR="001033A5" w:rsidRPr="00F95631">
        <w:rPr>
          <w:rFonts w:ascii="Times New Roman" w:hAnsi="Times New Roman" w:cs="Times New Roman"/>
          <w:sz w:val="24"/>
          <w:szCs w:val="24"/>
        </w:rPr>
        <w:t xml:space="preserve">. The Othello is a foreigner who does not possess the ethnicity of the land that he occupies that therefore his origin tends to separate him from the rest of the occupants of the land.  The author uses the character of Othello to show to the audience the difficulty of adapting to a foreign land.  Since every land has cultural values distinct to that particular area, being a foreigner presents a challenge to embracing the cultural values of the land. Also, the author manages to depict the attributes and stereotypes of racism in the play through the use of Othello in the play.  </w:t>
      </w:r>
    </w:p>
    <w:p w:rsidR="001033A5" w:rsidRPr="00F95631"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sz w:val="24"/>
          <w:szCs w:val="24"/>
        </w:rPr>
        <w:t xml:space="preserve">Also, the brighter character of </w:t>
      </w:r>
      <w:r w:rsidR="00755208" w:rsidRPr="00F95631">
        <w:rPr>
          <w:rFonts w:ascii="Times New Roman" w:hAnsi="Times New Roman" w:cs="Times New Roman"/>
          <w:sz w:val="24"/>
          <w:szCs w:val="24"/>
        </w:rPr>
        <w:t xml:space="preserve">Othello is shown where he displays respect, extreme resist, and civility. At some instance, Brabantio raises his sword and challenges Othello to fight. In response, Othello challenges Brabantio to kelp calm and responds </w:t>
      </w:r>
      <w:r w:rsidR="00755208" w:rsidRPr="00F95631">
        <w:rPr>
          <w:rFonts w:ascii="Times New Roman" w:hAnsi="Times New Roman" w:cs="Times New Roman"/>
          <w:color w:val="222222"/>
          <w:sz w:val="24"/>
          <w:szCs w:val="24"/>
          <w:shd w:val="clear" w:color="auto" w:fill="FFFFFF"/>
        </w:rPr>
        <w:t> “Keep your bright swords up, for the dew wil</w:t>
      </w:r>
      <w:r w:rsidR="003C520F">
        <w:rPr>
          <w:rFonts w:ascii="Times New Roman" w:hAnsi="Times New Roman" w:cs="Times New Roman"/>
          <w:color w:val="222222"/>
          <w:sz w:val="24"/>
          <w:szCs w:val="24"/>
          <w:shd w:val="clear" w:color="auto" w:fill="FFFFFF"/>
        </w:rPr>
        <w:t>l rust them,</w:t>
      </w:r>
      <w:r w:rsidR="00755208" w:rsidRPr="00F95631">
        <w:rPr>
          <w:rFonts w:ascii="Times New Roman" w:hAnsi="Times New Roman" w:cs="Times New Roman"/>
          <w:color w:val="222222"/>
          <w:sz w:val="24"/>
          <w:szCs w:val="24"/>
          <w:shd w:val="clear" w:color="auto" w:fill="FFFFFF"/>
        </w:rPr>
        <w:t xml:space="preserve"> Good Signor, yo</w:t>
      </w:r>
      <w:r w:rsidR="003C520F">
        <w:rPr>
          <w:rFonts w:ascii="Times New Roman" w:hAnsi="Times New Roman" w:cs="Times New Roman"/>
          <w:color w:val="222222"/>
          <w:sz w:val="24"/>
          <w:szCs w:val="24"/>
          <w:shd w:val="clear" w:color="auto" w:fill="FFFFFF"/>
        </w:rPr>
        <w:t>u shall more command with years,</w:t>
      </w:r>
      <w:r w:rsidR="00755208" w:rsidRPr="00F95631">
        <w:rPr>
          <w:rFonts w:ascii="Times New Roman" w:hAnsi="Times New Roman" w:cs="Times New Roman"/>
          <w:color w:val="222222"/>
          <w:sz w:val="24"/>
          <w:szCs w:val="24"/>
          <w:shd w:val="clear" w:color="auto" w:fill="FFFFFF"/>
        </w:rPr>
        <w:t xml:space="preserve"> Than with your weapons”</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00755208" w:rsidRPr="00F95631">
        <w:rPr>
          <w:rFonts w:ascii="Times New Roman" w:hAnsi="Times New Roman" w:cs="Times New Roman"/>
          <w:color w:val="222222"/>
          <w:sz w:val="24"/>
          <w:szCs w:val="24"/>
          <w:shd w:val="clear" w:color="auto" w:fill="FFFFFF"/>
        </w:rPr>
        <w:t>. Othello shows that likes to solve issues in a more civilized manner that he respects the elders as well as relatives. Othello as "the other" has depicted a different character which is more accommodating.</w:t>
      </w:r>
    </w:p>
    <w:p w:rsidR="00027AF0" w:rsidRPr="00F95631"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The play also tends to distinguish between the "ideal" and the "other." Barbantio tends to states that that Desdemona ran “from her guardage to the sooty bosom” of Othello</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Pr="00F95631">
        <w:rPr>
          <w:rFonts w:ascii="Times New Roman" w:hAnsi="Times New Roman" w:cs="Times New Roman"/>
          <w:color w:val="222222"/>
          <w:sz w:val="24"/>
          <w:szCs w:val="24"/>
          <w:shd w:val="clear" w:color="auto" w:fill="FFFFFF"/>
        </w:rPr>
        <w:t xml:space="preserve">. In this </w:t>
      </w:r>
      <w:r w:rsidRPr="00F95631">
        <w:rPr>
          <w:rFonts w:ascii="Times New Roman" w:hAnsi="Times New Roman" w:cs="Times New Roman"/>
          <w:color w:val="222222"/>
          <w:sz w:val="24"/>
          <w:szCs w:val="24"/>
          <w:shd w:val="clear" w:color="auto" w:fill="FFFFFF"/>
        </w:rPr>
        <w:t>scene, the use of "sooty" implies dirtiness, which is interpreted to mean that Othello was dirty, which is also tied to the dark skin colour. Use of skin colour to describe to the cleanliness of a person shows the level of racism in the play. The play tend</w:t>
      </w:r>
      <w:r w:rsidRPr="00F95631">
        <w:rPr>
          <w:rFonts w:ascii="Times New Roman" w:hAnsi="Times New Roman" w:cs="Times New Roman"/>
          <w:color w:val="222222"/>
          <w:sz w:val="24"/>
          <w:szCs w:val="24"/>
          <w:shd w:val="clear" w:color="auto" w:fill="FFFFFF"/>
        </w:rPr>
        <w:t>s to relate the external beauty to the internal virtue of an individual. Throughout the play, Desdemona is referred to as "fair Desdemona," which is used to imply that her external beauty is tied to the internal beauty of a person.</w:t>
      </w:r>
    </w:p>
    <w:p w:rsidR="00A91C5F" w:rsidRPr="00F95631"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The play achieves the us</w:t>
      </w:r>
      <w:r w:rsidRPr="00F95631">
        <w:rPr>
          <w:rFonts w:ascii="Times New Roman" w:hAnsi="Times New Roman" w:cs="Times New Roman"/>
          <w:color w:val="222222"/>
          <w:sz w:val="24"/>
          <w:szCs w:val="24"/>
          <w:shd w:val="clear" w:color="auto" w:fill="FFFFFF"/>
        </w:rPr>
        <w:t>e of ex machine through the use of physical objects. For example, in a particular scene, Desdemona inter</w:t>
      </w:r>
      <w:r w:rsidR="00261B62" w:rsidRPr="00F95631">
        <w:rPr>
          <w:rFonts w:ascii="Times New Roman" w:hAnsi="Times New Roman" w:cs="Times New Roman"/>
          <w:color w:val="222222"/>
          <w:sz w:val="24"/>
          <w:szCs w:val="24"/>
          <w:shd w:val="clear" w:color="auto" w:fill="FFFFFF"/>
        </w:rPr>
        <w:t>a</w:t>
      </w:r>
      <w:r w:rsidRPr="00F95631">
        <w:rPr>
          <w:rFonts w:ascii="Times New Roman" w:hAnsi="Times New Roman" w:cs="Times New Roman"/>
          <w:color w:val="222222"/>
          <w:sz w:val="24"/>
          <w:szCs w:val="24"/>
          <w:shd w:val="clear" w:color="auto" w:fill="FFFFFF"/>
        </w:rPr>
        <w:t>ctions are achieved through the use of a character known as Emilia. Iago uses Emilia to physically steal the handkerchief of D</w:t>
      </w:r>
      <w:r w:rsidR="00261B62" w:rsidRPr="00F95631">
        <w:rPr>
          <w:rFonts w:ascii="Times New Roman" w:hAnsi="Times New Roman" w:cs="Times New Roman"/>
          <w:color w:val="222222"/>
          <w:sz w:val="24"/>
          <w:szCs w:val="24"/>
          <w:shd w:val="clear" w:color="auto" w:fill="FFFFFF"/>
        </w:rPr>
        <w:t>esdemona</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00261B62" w:rsidRPr="00F95631">
        <w:rPr>
          <w:rFonts w:ascii="Times New Roman" w:hAnsi="Times New Roman" w:cs="Times New Roman"/>
          <w:color w:val="222222"/>
          <w:sz w:val="24"/>
          <w:szCs w:val="24"/>
          <w:shd w:val="clear" w:color="auto" w:fill="FFFFFF"/>
        </w:rPr>
        <w:t>. The use of physical theft of the handkerchief re</w:t>
      </w:r>
      <w:r w:rsidRPr="00F95631">
        <w:rPr>
          <w:rFonts w:ascii="Times New Roman" w:hAnsi="Times New Roman" w:cs="Times New Roman"/>
          <w:color w:val="222222"/>
          <w:sz w:val="24"/>
          <w:szCs w:val="24"/>
          <w:shd w:val="clear" w:color="auto" w:fill="FFFFFF"/>
        </w:rPr>
        <w:t xml:space="preserve">presents the exmachina that was introduced to achieve the plot of the story in the play. </w:t>
      </w:r>
      <w:r w:rsidR="00261B62" w:rsidRPr="00F95631">
        <w:rPr>
          <w:rFonts w:ascii="Times New Roman" w:hAnsi="Times New Roman" w:cs="Times New Roman"/>
          <w:color w:val="222222"/>
          <w:sz w:val="24"/>
          <w:szCs w:val="24"/>
          <w:shd w:val="clear" w:color="auto" w:fill="FFFFFF"/>
        </w:rPr>
        <w:t xml:space="preserve">The play utilized several techniques to create different scenes in throughout the play. For example, Iago uses pathos when he manipulates Emilia emotionally. </w:t>
      </w:r>
    </w:p>
    <w:p w:rsidR="00261B62"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Exmachina is also depicted in the play when Iago uses physical objects (ex machine) to prove that Cassio had an affair with Desdemona</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Shakespeare, 2001)</w:t>
      </w:r>
      <w:r w:rsidRPr="00F95631">
        <w:rPr>
          <w:rFonts w:ascii="Times New Roman" w:hAnsi="Times New Roman" w:cs="Times New Roman"/>
          <w:color w:val="222222"/>
          <w:sz w:val="24"/>
          <w:szCs w:val="24"/>
          <w:shd w:val="clear" w:color="auto" w:fill="FFFFFF"/>
        </w:rPr>
        <w:t xml:space="preserve">. The </w:t>
      </w:r>
      <w:r w:rsidR="00004D9A" w:rsidRPr="00F95631">
        <w:rPr>
          <w:rFonts w:ascii="Times New Roman" w:hAnsi="Times New Roman" w:cs="Times New Roman"/>
          <w:color w:val="222222"/>
          <w:sz w:val="24"/>
          <w:szCs w:val="24"/>
          <w:shd w:val="clear" w:color="auto" w:fill="FFFFFF"/>
        </w:rPr>
        <w:t>use of ex machine throughout the play destroys</w:t>
      </w:r>
      <w:r w:rsidRPr="00F95631">
        <w:rPr>
          <w:rFonts w:ascii="Times New Roman" w:hAnsi="Times New Roman" w:cs="Times New Roman"/>
          <w:color w:val="222222"/>
          <w:sz w:val="24"/>
          <w:szCs w:val="24"/>
          <w:shd w:val="clear" w:color="auto" w:fill="FFFFFF"/>
        </w:rPr>
        <w:t xml:space="preserve"> the relatio</w:t>
      </w:r>
      <w:r w:rsidRPr="00F95631">
        <w:rPr>
          <w:rFonts w:ascii="Times New Roman" w:hAnsi="Times New Roman" w:cs="Times New Roman"/>
          <w:color w:val="222222"/>
          <w:sz w:val="24"/>
          <w:szCs w:val="24"/>
          <w:shd w:val="clear" w:color="auto" w:fill="FFFFFF"/>
        </w:rPr>
        <w:t>nship between the charac6ers in the play. The marriage of Othello was destroyed, and also the friendship betw</w:t>
      </w:r>
      <w:r w:rsidR="007D1494" w:rsidRPr="00F95631">
        <w:rPr>
          <w:rFonts w:ascii="Times New Roman" w:hAnsi="Times New Roman" w:cs="Times New Roman"/>
          <w:color w:val="222222"/>
          <w:sz w:val="24"/>
          <w:szCs w:val="24"/>
          <w:shd w:val="clear" w:color="auto" w:fill="FFFFFF"/>
        </w:rPr>
        <w:t>een Othello and Cassio was distorted</w:t>
      </w:r>
      <w:r w:rsidRPr="00F95631">
        <w:rPr>
          <w:rFonts w:ascii="Times New Roman" w:hAnsi="Times New Roman" w:cs="Times New Roman"/>
          <w:color w:val="222222"/>
          <w:sz w:val="24"/>
          <w:szCs w:val="24"/>
          <w:shd w:val="clear" w:color="auto" w:fill="FFFFFF"/>
        </w:rPr>
        <w:t xml:space="preserve">. </w:t>
      </w:r>
      <w:r w:rsidR="004E630F" w:rsidRPr="00F95631">
        <w:rPr>
          <w:rFonts w:ascii="Times New Roman" w:hAnsi="Times New Roman" w:cs="Times New Roman"/>
          <w:color w:val="222222"/>
          <w:sz w:val="24"/>
          <w:szCs w:val="24"/>
          <w:shd w:val="clear" w:color="auto" w:fill="FFFFFF"/>
        </w:rPr>
        <w:t xml:space="preserve">The use of Emilia who is the wife to Iago helps the play to achieve use of ex machine, therefore, accomplishing the plot of the play.  </w:t>
      </w:r>
    </w:p>
    <w:p w:rsidR="00AC000B" w:rsidRPr="00F95631"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Shakespeare has achie</w:t>
      </w:r>
      <w:r w:rsidR="000920C0">
        <w:rPr>
          <w:rFonts w:ascii="Times New Roman" w:hAnsi="Times New Roman" w:cs="Times New Roman"/>
          <w:color w:val="222222"/>
          <w:sz w:val="24"/>
          <w:szCs w:val="24"/>
          <w:shd w:val="clear" w:color="auto" w:fill="FFFFFF"/>
        </w:rPr>
        <w:t>ved the use of e</w:t>
      </w:r>
      <w:r>
        <w:rPr>
          <w:rFonts w:ascii="Times New Roman" w:hAnsi="Times New Roman" w:cs="Times New Roman"/>
          <w:color w:val="222222"/>
          <w:sz w:val="24"/>
          <w:szCs w:val="24"/>
          <w:shd w:val="clear" w:color="auto" w:fill="FFFFFF"/>
        </w:rPr>
        <w:t>x machine through the smooth transitioning of the setting of the play into a less s</w:t>
      </w:r>
      <w:r>
        <w:rPr>
          <w:rFonts w:ascii="Times New Roman" w:hAnsi="Times New Roman" w:cs="Times New Roman"/>
          <w:color w:val="222222"/>
          <w:sz w:val="24"/>
          <w:szCs w:val="24"/>
          <w:shd w:val="clear" w:color="auto" w:fill="FFFFFF"/>
        </w:rPr>
        <w:t>ophisticated and isolated Cyprus. The use of ex machine allows proper display of different spheres of the characters as they lose their nobility and fall into barbarism.  The point where the storm destroys the Turkish fleet symbolizes the use of debt ex ma</w:t>
      </w:r>
      <w:r>
        <w:rPr>
          <w:rFonts w:ascii="Times New Roman" w:hAnsi="Times New Roman" w:cs="Times New Roman"/>
          <w:color w:val="222222"/>
          <w:sz w:val="24"/>
          <w:szCs w:val="24"/>
          <w:shd w:val="clear" w:color="auto" w:fill="FFFFFF"/>
        </w:rPr>
        <w:t>china in the play. The Turkish were defeated by the storm long before the storm got stronger. Despite the ability of the storm to defeat the Turkish, Othello was able to survive the storm during the war</w:t>
      </w:r>
      <w:r>
        <w:rPr>
          <w:rFonts w:asciiTheme="majorHAnsi" w:hAnsiTheme="majorHAnsi"/>
          <w:sz w:val="24"/>
        </w:rPr>
        <w:t xml:space="preserve">. </w:t>
      </w:r>
      <w:r w:rsidR="00E86E33">
        <w:rPr>
          <w:rFonts w:asciiTheme="majorHAnsi" w:hAnsiTheme="majorHAnsi"/>
          <w:sz w:val="24"/>
        </w:rPr>
        <w:t xml:space="preserve"> Othe</w:t>
      </w:r>
      <w:r>
        <w:rPr>
          <w:rFonts w:asciiTheme="majorHAnsi" w:hAnsiTheme="majorHAnsi"/>
          <w:sz w:val="24"/>
        </w:rPr>
        <w:t>llo was consid</w:t>
      </w:r>
      <w:r w:rsidR="00E86E33">
        <w:rPr>
          <w:rFonts w:asciiTheme="majorHAnsi" w:hAnsiTheme="majorHAnsi"/>
          <w:sz w:val="24"/>
        </w:rPr>
        <w:t>e</w:t>
      </w:r>
      <w:r>
        <w:rPr>
          <w:rFonts w:asciiTheme="majorHAnsi" w:hAnsiTheme="majorHAnsi"/>
          <w:sz w:val="24"/>
        </w:rPr>
        <w:t>red as a strong military leaders</w:t>
      </w:r>
      <w:r>
        <w:rPr>
          <w:rFonts w:asciiTheme="majorHAnsi" w:hAnsiTheme="majorHAnsi"/>
          <w:sz w:val="24"/>
        </w:rPr>
        <w:t xml:space="preserve">, despite this </w:t>
      </w:r>
      <w:r w:rsidR="00E86E33">
        <w:rPr>
          <w:rFonts w:asciiTheme="majorHAnsi" w:hAnsiTheme="majorHAnsi"/>
          <w:sz w:val="24"/>
        </w:rPr>
        <w:t xml:space="preserve">Cassio and Montano had to pray for Othello to survive the storm which gives the audience to regard Othello as a  less man capable of godly status. </w:t>
      </w:r>
      <w:r>
        <w:rPr>
          <w:rFonts w:asciiTheme="majorHAnsi" w:hAnsiTheme="majorHAnsi"/>
          <w:sz w:val="24"/>
        </w:rPr>
        <w:t>‘Our wars are done: the desperate tempest hath so banged the Turks that their designed halts.'</w:t>
      </w:r>
      <w:r>
        <w:rPr>
          <w:rFonts w:asciiTheme="majorHAnsi" w:hAnsiTheme="majorHAnsi"/>
          <w:sz w:val="24"/>
        </w:rPr>
        <w:t xml:space="preserve">  This statement is used to display the social interaction of  Othello, who was now free from the war and therefore, his character is signified. At the point, Othello loses his nobility and murders Desdemona and later commits suicide. The tragic end of the</w:t>
      </w:r>
      <w:r>
        <w:rPr>
          <w:rFonts w:asciiTheme="majorHAnsi" w:hAnsiTheme="majorHAnsi"/>
          <w:sz w:val="24"/>
        </w:rPr>
        <w:t xml:space="preserve"> Othello represents the Ex machine in the play. </w:t>
      </w:r>
      <w:r>
        <w:rPr>
          <w:rFonts w:ascii="Times New Roman" w:hAnsi="Times New Roman" w:cs="Times New Roman"/>
          <w:color w:val="222222"/>
          <w:sz w:val="24"/>
          <w:szCs w:val="24"/>
          <w:shd w:val="clear" w:color="auto" w:fill="FFFFFF"/>
        </w:rPr>
        <w:t xml:space="preserve"> </w:t>
      </w:r>
    </w:p>
    <w:p w:rsidR="004E630F" w:rsidRPr="00F95631"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In conclusion, Shakespeare has achieved an excellent narration and creation of vivid imagery to the audience through the use of "the other" throughout different scenes of the play. Use of the other explains</w:t>
      </w:r>
      <w:r w:rsidRPr="00F95631">
        <w:rPr>
          <w:rFonts w:ascii="Times New Roman" w:hAnsi="Times New Roman" w:cs="Times New Roman"/>
          <w:color w:val="222222"/>
          <w:sz w:val="24"/>
          <w:szCs w:val="24"/>
          <w:shd w:val="clear" w:color="auto" w:fill="FFFFFF"/>
        </w:rPr>
        <w:t xml:space="preserve"> the differences in the composition of the people in a given land and how racism plays a role in manipulating the thinking and perceptions that people tend to receive in the community.  </w:t>
      </w:r>
    </w:p>
    <w:p w:rsidR="00C531A4" w:rsidRPr="00F95631" w:rsidRDefault="005768D9"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br w:type="page"/>
      </w:r>
    </w:p>
    <w:p w:rsidR="004E630F" w:rsidRPr="00F95631" w:rsidRDefault="005768D9" w:rsidP="00F95631">
      <w:pPr>
        <w:spacing w:after="0" w:line="480" w:lineRule="auto"/>
        <w:contextualSpacing/>
        <w:jc w:val="center"/>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References</w:t>
      </w:r>
    </w:p>
    <w:p w:rsidR="003C520F" w:rsidRPr="00F95631" w:rsidRDefault="005768D9" w:rsidP="003C520F">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Arndt, S. (2018). Trans</w:t>
      </w:r>
      <w:r w:rsidRPr="00F95631">
        <w:rPr>
          <w:rFonts w:ascii="Times New Roman" w:hAnsi="Times New Roman" w:cs="Times New Roman"/>
          <w:color w:val="222222"/>
          <w:sz w:val="24"/>
          <w:szCs w:val="24"/>
          <w:shd w:val="clear" w:color="auto" w:fill="FFFFFF"/>
        </w:rPr>
        <w:t xml:space="preserve"> textuality in William </w:t>
      </w:r>
      <w:r w:rsidRPr="00F95631">
        <w:rPr>
          <w:rFonts w:ascii="Times New Roman" w:hAnsi="Times New Roman" w:cs="Times New Roman"/>
          <w:color w:val="222222"/>
          <w:sz w:val="24"/>
          <w:szCs w:val="24"/>
          <w:shd w:val="clear" w:color="auto" w:fill="FFFFFF"/>
        </w:rPr>
        <w:t>Shakespeare’s Othello: Italian, West African, and English Encounters. </w:t>
      </w:r>
      <w:r w:rsidRPr="00F95631">
        <w:rPr>
          <w:rFonts w:ascii="Times New Roman" w:hAnsi="Times New Roman" w:cs="Times New Roman"/>
          <w:i/>
          <w:iCs/>
          <w:color w:val="222222"/>
          <w:sz w:val="24"/>
          <w:szCs w:val="24"/>
          <w:shd w:val="clear" w:color="auto" w:fill="FFFFFF"/>
        </w:rPr>
        <w:t>Anglia</w:t>
      </w:r>
      <w:r w:rsidRPr="00F95631">
        <w:rPr>
          <w:rFonts w:ascii="Times New Roman" w:hAnsi="Times New Roman" w:cs="Times New Roman"/>
          <w:color w:val="222222"/>
          <w:sz w:val="24"/>
          <w:szCs w:val="24"/>
          <w:shd w:val="clear" w:color="auto" w:fill="FFFFFF"/>
        </w:rPr>
        <w:t>, </w:t>
      </w:r>
      <w:r w:rsidRPr="00F95631">
        <w:rPr>
          <w:rFonts w:ascii="Times New Roman" w:hAnsi="Times New Roman" w:cs="Times New Roman"/>
          <w:i/>
          <w:iCs/>
          <w:color w:val="222222"/>
          <w:sz w:val="24"/>
          <w:szCs w:val="24"/>
          <w:shd w:val="clear" w:color="auto" w:fill="FFFFFF"/>
        </w:rPr>
        <w:t>136</w:t>
      </w:r>
      <w:r w:rsidRPr="00F95631">
        <w:rPr>
          <w:rFonts w:ascii="Times New Roman" w:hAnsi="Times New Roman" w:cs="Times New Roman"/>
          <w:color w:val="222222"/>
          <w:sz w:val="24"/>
          <w:szCs w:val="24"/>
          <w:shd w:val="clear" w:color="auto" w:fill="FFFFFF"/>
        </w:rPr>
        <w:t>(3), 393-429.</w:t>
      </w:r>
    </w:p>
    <w:p w:rsidR="003C520F" w:rsidRPr="00F95631" w:rsidRDefault="005768D9" w:rsidP="003C520F">
      <w:pPr>
        <w:spacing w:after="0" w:line="480" w:lineRule="auto"/>
        <w:ind w:left="720" w:hanging="720"/>
        <w:contextualSpacing/>
        <w:rPr>
          <w:rFonts w:ascii="Times New Roman" w:hAnsi="Times New Roman" w:cs="Times New Roman"/>
          <w:sz w:val="24"/>
          <w:szCs w:val="24"/>
        </w:rPr>
      </w:pPr>
      <w:r w:rsidRPr="00F95631">
        <w:rPr>
          <w:rFonts w:ascii="Times New Roman" w:hAnsi="Times New Roman" w:cs="Times New Roman"/>
          <w:color w:val="222222"/>
          <w:sz w:val="24"/>
          <w:szCs w:val="24"/>
          <w:shd w:val="clear" w:color="auto" w:fill="FFFFFF"/>
        </w:rPr>
        <w:t>Shakespeare, W. (2001). </w:t>
      </w:r>
      <w:r w:rsidRPr="00F95631">
        <w:rPr>
          <w:rFonts w:ascii="Times New Roman" w:hAnsi="Times New Roman" w:cs="Times New Roman"/>
          <w:i/>
          <w:iCs/>
          <w:color w:val="222222"/>
          <w:sz w:val="24"/>
          <w:szCs w:val="24"/>
          <w:shd w:val="clear" w:color="auto" w:fill="FFFFFF"/>
        </w:rPr>
        <w:t>Othello</w:t>
      </w:r>
      <w:r w:rsidRPr="00F95631">
        <w:rPr>
          <w:rFonts w:ascii="Times New Roman" w:hAnsi="Times New Roman" w:cs="Times New Roman"/>
          <w:color w:val="222222"/>
          <w:sz w:val="24"/>
          <w:szCs w:val="24"/>
          <w:shd w:val="clear" w:color="auto" w:fill="FFFFFF"/>
        </w:rPr>
        <w:t> (Vol. 6). Classic Books Company.</w:t>
      </w:r>
    </w:p>
    <w:sectPr w:rsidR="003C520F" w:rsidRPr="00F95631" w:rsidSect="00F956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8D9" w:rsidRDefault="005768D9">
      <w:pPr>
        <w:spacing w:after="0" w:line="240" w:lineRule="auto"/>
      </w:pPr>
      <w:r>
        <w:separator/>
      </w:r>
    </w:p>
  </w:endnote>
  <w:endnote w:type="continuationSeparator" w:id="0">
    <w:p w:rsidR="005768D9" w:rsidRDefault="0057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8D9" w:rsidRDefault="005768D9">
      <w:pPr>
        <w:spacing w:after="0" w:line="240" w:lineRule="auto"/>
      </w:pPr>
      <w:r>
        <w:separator/>
      </w:r>
    </w:p>
  </w:footnote>
  <w:footnote w:type="continuationSeparator" w:id="0">
    <w:p w:rsidR="005768D9" w:rsidRDefault="00576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5768D9">
    <w:pPr>
      <w:pStyle w:val="Header"/>
      <w:jc w:val="right"/>
      <w:rPr>
        <w:rFonts w:ascii="Times New Roman" w:hAnsi="Times New Roman" w:cs="Times New Roman"/>
        <w:sz w:val="24"/>
        <w:szCs w:val="24"/>
      </w:rPr>
    </w:pPr>
    <w:r w:rsidRPr="00F95631">
      <w:rPr>
        <w:rFonts w:ascii="Times New Roman" w:hAnsi="Times New Roman" w:cs="Times New Roman"/>
        <w:sz w:val="24"/>
        <w:szCs w:val="24"/>
      </w:rPr>
      <w:t>COMPARISON BETWEEN OTHELLO</w:t>
    </w:r>
    <w:r w:rsidRPr="00F95631">
      <w:rPr>
        <w:rFonts w:ascii="Times New Roman" w:hAnsi="Times New Roman" w:cs="Times New Roman"/>
        <w:sz w:val="24"/>
        <w:szCs w:val="24"/>
      </w:rPr>
      <w:t xml:space="preserve"> AND EX MACHINA</w:t>
    </w:r>
    <w:r w:rsidRPr="00F95631">
      <w:rPr>
        <w:rFonts w:ascii="Times New Roman" w:hAnsi="Times New Roman" w:cs="Times New Roman"/>
        <w:sz w:val="24"/>
        <w:szCs w:val="24"/>
      </w:rPr>
      <w:tab/>
    </w:r>
    <w:sdt>
      <w:sdtPr>
        <w:rPr>
          <w:rFonts w:ascii="Times New Roman" w:hAnsi="Times New Roman" w:cs="Times New Roman"/>
          <w:sz w:val="24"/>
          <w:szCs w:val="24"/>
        </w:rPr>
        <w:id w:val="-2111652194"/>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sidR="00540BA1">
          <w:rPr>
            <w:rFonts w:ascii="Times New Roman" w:hAnsi="Times New Roman" w:cs="Times New Roman"/>
            <w:noProof/>
            <w:sz w:val="24"/>
            <w:szCs w:val="24"/>
          </w:rPr>
          <w:t>2</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5768D9">
    <w:pPr>
      <w:pStyle w:val="Header"/>
      <w:jc w:val="right"/>
      <w:rPr>
        <w:rFonts w:ascii="Times New Roman" w:hAnsi="Times New Roman" w:cs="Times New Roman"/>
        <w:sz w:val="24"/>
        <w:szCs w:val="24"/>
      </w:rPr>
    </w:pPr>
    <w:r w:rsidRPr="00F95631">
      <w:rPr>
        <w:rFonts w:ascii="Times New Roman" w:hAnsi="Times New Roman" w:cs="Times New Roman"/>
        <w:sz w:val="24"/>
        <w:szCs w:val="24"/>
      </w:rPr>
      <w:t>Running head: 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635299796"/>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Pr>
            <w:rFonts w:ascii="Times New Roman" w:hAnsi="Times New Roman" w:cs="Times New Roman"/>
            <w:noProof/>
            <w:sz w:val="24"/>
            <w:szCs w:val="24"/>
          </w:rPr>
          <w:t>1</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3MjM3NTQyNDQwNjdT0lEKTi0uzszPAykwrAUAiBatiCwAAAA="/>
  </w:docVars>
  <w:rsids>
    <w:rsidRoot w:val="00EE1C30"/>
    <w:rsid w:val="00004D9A"/>
    <w:rsid w:val="00027AF0"/>
    <w:rsid w:val="000920C0"/>
    <w:rsid w:val="000F1843"/>
    <w:rsid w:val="001033A5"/>
    <w:rsid w:val="00261B62"/>
    <w:rsid w:val="003B52A5"/>
    <w:rsid w:val="003C520F"/>
    <w:rsid w:val="0045548E"/>
    <w:rsid w:val="004E630F"/>
    <w:rsid w:val="00540BA1"/>
    <w:rsid w:val="005768D9"/>
    <w:rsid w:val="00632987"/>
    <w:rsid w:val="00755208"/>
    <w:rsid w:val="007B3B55"/>
    <w:rsid w:val="007D1494"/>
    <w:rsid w:val="007F0025"/>
    <w:rsid w:val="008175D5"/>
    <w:rsid w:val="00840D7B"/>
    <w:rsid w:val="00882DA1"/>
    <w:rsid w:val="009B57D0"/>
    <w:rsid w:val="00A07F5B"/>
    <w:rsid w:val="00A37B95"/>
    <w:rsid w:val="00A91C5F"/>
    <w:rsid w:val="00AC000B"/>
    <w:rsid w:val="00B06EE0"/>
    <w:rsid w:val="00B2079D"/>
    <w:rsid w:val="00B32F91"/>
    <w:rsid w:val="00C531A4"/>
    <w:rsid w:val="00C838C9"/>
    <w:rsid w:val="00CE4A96"/>
    <w:rsid w:val="00D13D77"/>
    <w:rsid w:val="00E86E33"/>
    <w:rsid w:val="00E96F0A"/>
    <w:rsid w:val="00EE1C30"/>
    <w:rsid w:val="00F95631"/>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2019-07-04T15:13:00Z</dcterms:created>
  <dcterms:modified xsi:type="dcterms:W3CDTF">2019-07-04T15:13:00Z</dcterms:modified>
</cp:coreProperties>
</file>